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93" w:rsidRPr="00E45093" w:rsidRDefault="00E45093" w:rsidP="00E45093">
      <w:pPr>
        <w:shd w:val="clear" w:color="auto" w:fill="FFFFFF"/>
        <w:spacing w:after="0" w:line="488" w:lineRule="atLeast"/>
        <w:outlineLvl w:val="0"/>
        <w:rPr>
          <w:rFonts w:ascii="Helvetica" w:eastAsia="Times New Roman" w:hAnsi="Helvetica" w:cs="Helvetica"/>
          <w:b/>
          <w:bCs/>
          <w:color w:val="202020"/>
          <w:kern w:val="36"/>
          <w:sz w:val="39"/>
          <w:szCs w:val="39"/>
        </w:rPr>
      </w:pPr>
      <w:r w:rsidRPr="00E45093">
        <w:rPr>
          <w:rFonts w:ascii="Helvetica" w:eastAsia="Times New Roman" w:hAnsi="Helvetica" w:cs="Helvetica"/>
          <w:b/>
          <w:bCs/>
          <w:color w:val="202020"/>
          <w:kern w:val="36"/>
          <w:sz w:val="27"/>
          <w:szCs w:val="27"/>
        </w:rPr>
        <w:t xml:space="preserve">Dear friends of </w:t>
      </w:r>
      <w:proofErr w:type="spellStart"/>
      <w:r w:rsidRPr="00E45093">
        <w:rPr>
          <w:rFonts w:ascii="Helvetica" w:eastAsia="Times New Roman" w:hAnsi="Helvetica" w:cs="Helvetica"/>
          <w:b/>
          <w:bCs/>
          <w:color w:val="202020"/>
          <w:kern w:val="36"/>
          <w:sz w:val="27"/>
          <w:szCs w:val="27"/>
        </w:rPr>
        <w:t>Westgrove</w:t>
      </w:r>
      <w:proofErr w:type="spellEnd"/>
      <w:r w:rsidRPr="00E45093">
        <w:rPr>
          <w:rFonts w:ascii="Helvetica" w:eastAsia="Times New Roman" w:hAnsi="Helvetica" w:cs="Helvetica"/>
          <w:b/>
          <w:bCs/>
          <w:color w:val="202020"/>
          <w:kern w:val="36"/>
          <w:sz w:val="27"/>
          <w:szCs w:val="27"/>
        </w:rPr>
        <w:t xml:space="preserve"> Park --</w:t>
      </w:r>
      <w:r w:rsidRPr="00E45093">
        <w:rPr>
          <w:rFonts w:ascii="Helvetica" w:eastAsia="Times New Roman" w:hAnsi="Helvetica" w:cs="Helvetica"/>
          <w:b/>
          <w:bCs/>
          <w:color w:val="202020"/>
          <w:kern w:val="36"/>
          <w:sz w:val="27"/>
          <w:szCs w:val="27"/>
        </w:rPr>
        <w:br/>
      </w:r>
      <w:r w:rsidRPr="00E45093">
        <w:rPr>
          <w:rFonts w:ascii="Helvetica" w:eastAsia="Times New Roman" w:hAnsi="Helvetica" w:cs="Helvetica"/>
          <w:b/>
          <w:bCs/>
          <w:color w:val="202020"/>
          <w:kern w:val="36"/>
          <w:sz w:val="27"/>
          <w:szCs w:val="27"/>
        </w:rPr>
        <w:br/>
        <w:t>I hope you and your dogs are staying cool during this heat wave! It's been so hot at the park that even the dogs are running for shade!  I have a few updates to share</w:t>
      </w:r>
      <w:proofErr w:type="gramStart"/>
      <w:r w:rsidRPr="00E45093">
        <w:rPr>
          <w:rFonts w:ascii="Helvetica" w:eastAsia="Times New Roman" w:hAnsi="Helvetica" w:cs="Helvetica"/>
          <w:b/>
          <w:bCs/>
          <w:color w:val="202020"/>
          <w:kern w:val="36"/>
          <w:sz w:val="27"/>
          <w:szCs w:val="27"/>
        </w:rPr>
        <w:t>:</w:t>
      </w:r>
      <w:proofErr w:type="gramEnd"/>
      <w:r w:rsidRPr="00E45093">
        <w:rPr>
          <w:rFonts w:ascii="Helvetica" w:eastAsia="Times New Roman" w:hAnsi="Helvetica" w:cs="Helvetica"/>
          <w:b/>
          <w:bCs/>
          <w:color w:val="202020"/>
          <w:kern w:val="36"/>
          <w:sz w:val="27"/>
          <w:szCs w:val="27"/>
        </w:rPr>
        <w:br/>
        <w:t xml:space="preserve">1). Quarterly general meeting next week. We will meet in the large conference room at Sherwood Hall Regional Library next Wednesday, August 24, from 6:00 pm to 7:30.  Please plan to attend so your voice is heard. One item to be discussed is how best to spend a sizable chunk of funding available </w:t>
      </w:r>
      <w:proofErr w:type="gramStart"/>
      <w:r w:rsidRPr="00E45093">
        <w:rPr>
          <w:rFonts w:ascii="Helvetica" w:eastAsia="Times New Roman" w:hAnsi="Helvetica" w:cs="Helvetica"/>
          <w:b/>
          <w:bCs/>
          <w:color w:val="202020"/>
          <w:kern w:val="36"/>
          <w:sz w:val="27"/>
          <w:szCs w:val="27"/>
        </w:rPr>
        <w:t>in  the</w:t>
      </w:r>
      <w:proofErr w:type="gramEnd"/>
      <w:r w:rsidRPr="00E45093">
        <w:rPr>
          <w:rFonts w:ascii="Helvetica" w:eastAsia="Times New Roman" w:hAnsi="Helvetica" w:cs="Helvetica"/>
          <w:b/>
          <w:bCs/>
          <w:color w:val="202020"/>
          <w:kern w:val="36"/>
          <w:sz w:val="27"/>
          <w:szCs w:val="27"/>
        </w:rPr>
        <w:t xml:space="preserve"> PACK budget. We need to hear from you so our plans reflect the collective priorities of park users. </w:t>
      </w:r>
      <w:r w:rsidRPr="00E45093">
        <w:rPr>
          <w:rFonts w:ascii="Helvetica" w:eastAsia="Times New Roman" w:hAnsi="Helvetica" w:cs="Helvetica"/>
          <w:b/>
          <w:bCs/>
          <w:color w:val="202020"/>
          <w:kern w:val="36"/>
          <w:sz w:val="27"/>
          <w:szCs w:val="27"/>
        </w:rPr>
        <w:br/>
        <w:t>2). Park improvements on the way:  we have purchased an industrial grade 12' x 20' sunshade from Maryland Materials. Installation will take place in October. We have also purchased an 8' x10' wooden shed that will be installed in the next few weeks. </w:t>
      </w:r>
      <w:r w:rsidRPr="00E45093">
        <w:rPr>
          <w:rFonts w:ascii="Helvetica" w:eastAsia="Times New Roman" w:hAnsi="Helvetica" w:cs="Helvetica"/>
          <w:b/>
          <w:bCs/>
          <w:color w:val="202020"/>
          <w:kern w:val="36"/>
          <w:sz w:val="27"/>
          <w:szCs w:val="27"/>
        </w:rPr>
        <w:br/>
        <w:t xml:space="preserve">3). There will be a press release next week announcing a significant corporate donation to </w:t>
      </w:r>
      <w:proofErr w:type="spellStart"/>
      <w:r w:rsidRPr="00E45093">
        <w:rPr>
          <w:rFonts w:ascii="Helvetica" w:eastAsia="Times New Roman" w:hAnsi="Helvetica" w:cs="Helvetica"/>
          <w:b/>
          <w:bCs/>
          <w:color w:val="202020"/>
          <w:kern w:val="36"/>
          <w:sz w:val="27"/>
          <w:szCs w:val="27"/>
        </w:rPr>
        <w:t>Westgrove</w:t>
      </w:r>
      <w:proofErr w:type="spellEnd"/>
      <w:r w:rsidRPr="00E45093">
        <w:rPr>
          <w:rFonts w:ascii="Helvetica" w:eastAsia="Times New Roman" w:hAnsi="Helvetica" w:cs="Helvetica"/>
          <w:b/>
          <w:bCs/>
          <w:color w:val="202020"/>
          <w:kern w:val="36"/>
          <w:sz w:val="27"/>
          <w:szCs w:val="27"/>
        </w:rPr>
        <w:t xml:space="preserve"> Park. Stay tuned for details. </w:t>
      </w:r>
      <w:r w:rsidRPr="00E45093">
        <w:rPr>
          <w:rFonts w:ascii="Helvetica" w:eastAsia="Times New Roman" w:hAnsi="Helvetica" w:cs="Helvetica"/>
          <w:b/>
          <w:bCs/>
          <w:color w:val="202020"/>
          <w:kern w:val="36"/>
          <w:sz w:val="27"/>
          <w:szCs w:val="27"/>
        </w:rPr>
        <w:br/>
        <w:t>4). Swimming pools. Some of the dogs have enjoyed swimming in the pools located at the north end of the park. We are pleased that access to water has made this hot summer more bearable. However, we are less than pleased with the standing water that has accumulated around the pools. Consequently, we have decided to remove the pools this coming Sunday. If you donated one of the pools and would like to take your pool back before Sunday, please feel free to do so. Thanks for your cooperation in this matter. </w:t>
      </w:r>
      <w:r w:rsidRPr="00E45093">
        <w:rPr>
          <w:rFonts w:ascii="Helvetica" w:eastAsia="Times New Roman" w:hAnsi="Helvetica" w:cs="Helvetica"/>
          <w:b/>
          <w:bCs/>
          <w:color w:val="202020"/>
          <w:kern w:val="36"/>
          <w:sz w:val="27"/>
          <w:szCs w:val="27"/>
        </w:rPr>
        <w:br/>
        <w:t xml:space="preserve">5). Elections for several PACK Board vacancies will be held in October. </w:t>
      </w:r>
      <w:r w:rsidRPr="00E45093">
        <w:rPr>
          <w:rFonts w:ascii="Helvetica" w:eastAsia="Times New Roman" w:hAnsi="Helvetica" w:cs="Helvetica"/>
          <w:b/>
          <w:bCs/>
          <w:color w:val="202020"/>
          <w:kern w:val="36"/>
          <w:sz w:val="27"/>
          <w:szCs w:val="27"/>
        </w:rPr>
        <w:lastRenderedPageBreak/>
        <w:t>At this point, we have one candidate for all five open positions (Chair, Vice Chair, Treasurer, Secretary, and an at-large member). We welcome additional candidates.  If interested, please send an email to westgrovepack@</w:t>
      </w:r>
      <w:hyperlink r:id="rId4" w:tgtFrame="_blank" w:history="1">
        <w:r w:rsidRPr="00E45093">
          <w:rPr>
            <w:rFonts w:ascii="Helvetica" w:eastAsia="Times New Roman" w:hAnsi="Helvetica" w:cs="Helvetica"/>
            <w:color w:val="0066CC"/>
            <w:kern w:val="36"/>
            <w:sz w:val="27"/>
            <w:szCs w:val="27"/>
            <w:u w:val="single"/>
          </w:rPr>
          <w:t>gmail.com</w:t>
        </w:r>
      </w:hyperlink>
      <w:r w:rsidRPr="00E45093">
        <w:rPr>
          <w:rFonts w:ascii="Helvetica" w:eastAsia="Times New Roman" w:hAnsi="Helvetica" w:cs="Helvetica"/>
          <w:b/>
          <w:bCs/>
          <w:color w:val="202020"/>
          <w:kern w:val="36"/>
          <w:sz w:val="27"/>
          <w:szCs w:val="27"/>
        </w:rPr>
        <w:t> with information about you that can be posted on our website.</w:t>
      </w:r>
      <w:r w:rsidRPr="00E45093">
        <w:rPr>
          <w:rFonts w:ascii="Helvetica" w:eastAsia="Times New Roman" w:hAnsi="Helvetica" w:cs="Helvetica"/>
          <w:b/>
          <w:bCs/>
          <w:color w:val="202020"/>
          <w:kern w:val="36"/>
          <w:sz w:val="39"/>
          <w:szCs w:val="39"/>
        </w:rPr>
        <w:br/>
      </w:r>
      <w:r w:rsidRPr="00E45093">
        <w:rPr>
          <w:rFonts w:ascii="Helvetica" w:eastAsia="Times New Roman" w:hAnsi="Helvetica" w:cs="Helvetica"/>
          <w:b/>
          <w:bCs/>
          <w:color w:val="202020"/>
          <w:kern w:val="36"/>
          <w:sz w:val="27"/>
          <w:szCs w:val="27"/>
        </w:rPr>
        <w:t>6). New signage. Please note the new signs that have been placed at each of the three park entrances. These signs speak to the prohibition on children under 9 years of age being in the fenced-in area of park. The signs were developed by FCPA at the request of the PACK to highlight this rule -- one that is, unfortunately, violated occasionally and may place children at risk. </w:t>
      </w:r>
      <w:r w:rsidRPr="00E45093">
        <w:rPr>
          <w:rFonts w:ascii="Helvetica" w:eastAsia="Times New Roman" w:hAnsi="Helvetica" w:cs="Helvetica"/>
          <w:b/>
          <w:bCs/>
          <w:color w:val="202020"/>
          <w:kern w:val="36"/>
          <w:sz w:val="27"/>
          <w:szCs w:val="27"/>
        </w:rPr>
        <w:br/>
      </w:r>
      <w:r w:rsidRPr="00E45093">
        <w:rPr>
          <w:rFonts w:ascii="Helvetica" w:eastAsia="Times New Roman" w:hAnsi="Helvetica" w:cs="Helvetica"/>
          <w:b/>
          <w:bCs/>
          <w:color w:val="202020"/>
          <w:kern w:val="36"/>
          <w:sz w:val="27"/>
          <w:szCs w:val="27"/>
        </w:rPr>
        <w:br/>
        <w:t>That's all for now. Hope to see you at next week's meeting!</w:t>
      </w:r>
      <w:r w:rsidRPr="00E45093">
        <w:rPr>
          <w:rFonts w:ascii="Helvetica" w:eastAsia="Times New Roman" w:hAnsi="Helvetica" w:cs="Helvetica"/>
          <w:b/>
          <w:bCs/>
          <w:color w:val="202020"/>
          <w:kern w:val="36"/>
          <w:sz w:val="27"/>
          <w:szCs w:val="27"/>
        </w:rPr>
        <w:br/>
      </w:r>
      <w:r w:rsidRPr="00E45093">
        <w:rPr>
          <w:rFonts w:ascii="Helvetica" w:eastAsia="Times New Roman" w:hAnsi="Helvetica" w:cs="Helvetica"/>
          <w:b/>
          <w:bCs/>
          <w:color w:val="202020"/>
          <w:kern w:val="36"/>
          <w:sz w:val="27"/>
          <w:szCs w:val="27"/>
        </w:rPr>
        <w:br/>
        <w:t xml:space="preserve">Kathy </w:t>
      </w:r>
      <w:proofErr w:type="spellStart"/>
      <w:r w:rsidRPr="00E45093">
        <w:rPr>
          <w:rFonts w:ascii="Helvetica" w:eastAsia="Times New Roman" w:hAnsi="Helvetica" w:cs="Helvetica"/>
          <w:b/>
          <w:bCs/>
          <w:color w:val="202020"/>
          <w:kern w:val="36"/>
          <w:sz w:val="27"/>
          <w:szCs w:val="27"/>
        </w:rPr>
        <w:t>Seikel</w:t>
      </w:r>
      <w:proofErr w:type="spellEnd"/>
      <w:r w:rsidRPr="00E45093">
        <w:rPr>
          <w:rFonts w:ascii="Helvetica" w:eastAsia="Times New Roman" w:hAnsi="Helvetica" w:cs="Helvetica"/>
          <w:b/>
          <w:bCs/>
          <w:color w:val="202020"/>
          <w:kern w:val="36"/>
          <w:sz w:val="27"/>
          <w:szCs w:val="27"/>
        </w:rPr>
        <w:t> </w:t>
      </w:r>
      <w:r w:rsidRPr="00E45093">
        <w:rPr>
          <w:rFonts w:ascii="Helvetica" w:eastAsia="Times New Roman" w:hAnsi="Helvetica" w:cs="Helvetica"/>
          <w:b/>
          <w:bCs/>
          <w:color w:val="202020"/>
          <w:kern w:val="36"/>
          <w:sz w:val="27"/>
          <w:szCs w:val="27"/>
        </w:rPr>
        <w:br/>
        <w:t xml:space="preserve">Chair, </w:t>
      </w:r>
      <w:proofErr w:type="spellStart"/>
      <w:r w:rsidRPr="00E45093">
        <w:rPr>
          <w:rFonts w:ascii="Helvetica" w:eastAsia="Times New Roman" w:hAnsi="Helvetica" w:cs="Helvetica"/>
          <w:b/>
          <w:bCs/>
          <w:color w:val="202020"/>
          <w:kern w:val="36"/>
          <w:sz w:val="27"/>
          <w:szCs w:val="27"/>
        </w:rPr>
        <w:t>Westgrove</w:t>
      </w:r>
      <w:proofErr w:type="spellEnd"/>
      <w:r w:rsidRPr="00E45093">
        <w:rPr>
          <w:rFonts w:ascii="Helvetica" w:eastAsia="Times New Roman" w:hAnsi="Helvetica" w:cs="Helvetica"/>
          <w:b/>
          <w:bCs/>
          <w:color w:val="202020"/>
          <w:kern w:val="36"/>
          <w:sz w:val="27"/>
          <w:szCs w:val="27"/>
        </w:rPr>
        <w:t xml:space="preserve"> PACK</w:t>
      </w:r>
    </w:p>
    <w:p w:rsidR="000A7833" w:rsidRDefault="000A7833">
      <w:bookmarkStart w:id="0" w:name="_GoBack"/>
      <w:bookmarkEnd w:id="0"/>
    </w:p>
    <w:sectPr w:rsidR="000A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93"/>
    <w:rsid w:val="000A7833"/>
    <w:rsid w:val="00E4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2BA7C-F342-497F-B216-CABF5DB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5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0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5093"/>
    <w:rPr>
      <w:color w:val="0000FF"/>
      <w:u w:val="single"/>
    </w:rPr>
  </w:style>
  <w:style w:type="character" w:customStyle="1" w:styleId="apple-converted-space">
    <w:name w:val="apple-converted-space"/>
    <w:basedOn w:val="DefaultParagraphFont"/>
    <w:rsid w:val="00E4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stgrovepack.us9.list-manage2.com/track/click?u=42fc9da5d75c565382470a619&amp;id=2a9692b5cf&amp;e=79ecba50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Pandin, Jeffrey L.</dc:creator>
  <cp:keywords/>
  <dc:description/>
  <cp:lastModifiedBy>Pandin, Jeffrey L.</cp:lastModifiedBy>
  <cp:revision>1</cp:revision>
  <dcterms:created xsi:type="dcterms:W3CDTF">2016-09-22T00:50:00Z</dcterms:created>
  <dcterms:modified xsi:type="dcterms:W3CDTF">2016-09-22T00:50:00Z</dcterms:modified>
</cp:coreProperties>
</file>